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F3" w:rsidRDefault="00914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0" cy="9810750"/>
            <wp:effectExtent l="0" t="0" r="0" b="0"/>
            <wp:docPr id="1" name="Рисунок 1" descr="C:\Users\App Store\AppData\Local\Microsoft\Windows\INetCache\Content.Word\1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pp Store\AppData\Local\Microsoft\Windows\INetCache\Content.Word\11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81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lastRenderedPageBreak/>
        <w:t>лиц, либо незаконное предоставление такой выгоды указанному лицу другими физическими лицами; совершение деяний, указанных выше, от имени или в интересах юридического лица.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1.4.2. 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1.4.3. Коррупционное правонарушение – отдельное проявление коррупции, влекущее за собой дисциплинарную, административную, уголовную или иную ответственность.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1.5. Комиссия образовывается в целях: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выявления причин и условий, способствующих распространению коррупции;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недопущения в ДОУ возникновения причин и условий, порождающих коррупцию;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создания системы предупреждения коррупции в деятельности дошкольного образовательного учреждения;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повышения эффективности функционирования детского сада за счет снижения рисков проявления коррупции;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предупреждения коррупционных правонарушений в дошкольном образовательном учреждении;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участия в пределах своих полномочий в реализации мероприятий, направленных на предупреждении и противодействие коррупции в дошкольном учреждении;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подготовки предложений по совершенствованию правового регулирования вопросов противодействия коррупции.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1.6. Основные принципы противодействия коррупции в ДОУ: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публичность и открытость деятельности органов управления и самоуправления;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приоритетное применение мер по предупреждению коррупции.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 xml:space="preserve">1.7. Данным Положением устанавливаются основные принципы противодействия коррупции </w:t>
      </w:r>
      <w:proofErr w:type="gramStart"/>
      <w:r w:rsidRPr="00DA4D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4D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DD4">
        <w:rPr>
          <w:rFonts w:ascii="Times New Roman" w:hAnsi="Times New Roman" w:cs="Times New Roman"/>
          <w:sz w:val="24"/>
          <w:szCs w:val="24"/>
        </w:rPr>
        <w:t>детском саду,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дошкольном образовательном учреждении.</w:t>
      </w:r>
      <w:proofErr w:type="gramEnd"/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1.8. Комиссия является совещательным органом и действует в дошкольном образовательном учреждении на постоянной основе.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2. Субъекты коррупционных правонарушений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2.1.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 xml:space="preserve">2.2.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2.3. В ДОУ субъектами антикоррупционной политики являются: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педагогический коллектив, учебно-вспомогательный персонал и обслуживающий персонал;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воспитанников детского сада;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физические и юридические лица, заинтересованные в качественном оказании образовательных услуг.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 xml:space="preserve">2.4.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</w:t>
      </w:r>
      <w:proofErr w:type="spellStart"/>
      <w:r w:rsidRPr="00DA4DD4">
        <w:rPr>
          <w:rFonts w:ascii="Times New Roman" w:hAnsi="Times New Roman" w:cs="Times New Roman"/>
          <w:sz w:val="24"/>
          <w:szCs w:val="24"/>
        </w:rPr>
        <w:t>распро¬странению</w:t>
      </w:r>
      <w:proofErr w:type="spellEnd"/>
      <w:r w:rsidRPr="00DA4DD4">
        <w:rPr>
          <w:rFonts w:ascii="Times New Roman" w:hAnsi="Times New Roman" w:cs="Times New Roman"/>
          <w:sz w:val="24"/>
          <w:szCs w:val="24"/>
        </w:rPr>
        <w:t>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2.5. Комиссия систематически осуществляет комплекс мероприятий: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по выявлению и устранению причин и условий, порождающих коррупцию в дошкольном образовательном учреждении;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по выработке оптимальных механизмов защиты от проникновения коррупции в дошкольное образовательное учреждение, снижению в нем коррупционных рисков;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по созданию единой системы мониторинга и информирования сотрудников ДОУ по проблемам коррупции;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по антикоррупционной пропаганде и воспитанию;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по привлечению общественности и СМИ к сотрудничеству по вопросам противодействия коррупции в целях выработки у работников детского сада навыков антикоррупционного поведения, формирования нетерпимого отношения к коррупции.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3. Задачи комиссии по противодействию коррупции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3.1. Участие в разработке и реализации приоритетных направлений антикоррупционной политики в дошкольном образовательном учреждении.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3.2. Координация деятельности ДОУ по устранению причин коррупции и условий им способствующих, а также по выявлению и пресечению фактов коррупц</w:t>
      </w:r>
      <w:proofErr w:type="gramStart"/>
      <w:r w:rsidRPr="00DA4DD4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DA4DD4">
        <w:rPr>
          <w:rFonts w:ascii="Times New Roman" w:hAnsi="Times New Roman" w:cs="Times New Roman"/>
          <w:sz w:val="24"/>
          <w:szCs w:val="24"/>
        </w:rPr>
        <w:t xml:space="preserve"> проявлений.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lastRenderedPageBreak/>
        <w:t xml:space="preserve">3.3. Выработка и внесение предложений, направленных на реализацию мероприятий по устранению </w:t>
      </w:r>
      <w:proofErr w:type="spellStart"/>
      <w:r w:rsidRPr="00DA4DD4">
        <w:rPr>
          <w:rFonts w:ascii="Times New Roman" w:hAnsi="Times New Roman" w:cs="Times New Roman"/>
          <w:sz w:val="24"/>
          <w:szCs w:val="24"/>
        </w:rPr>
        <w:t>при¬чин</w:t>
      </w:r>
      <w:proofErr w:type="spellEnd"/>
      <w:r w:rsidRPr="00DA4DD4">
        <w:rPr>
          <w:rFonts w:ascii="Times New Roman" w:hAnsi="Times New Roman" w:cs="Times New Roman"/>
          <w:sz w:val="24"/>
          <w:szCs w:val="24"/>
        </w:rPr>
        <w:t xml:space="preserve"> и условий, способствующих коррупции в дошкольном образовательном учреждении.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3.4. Выработка рекомендаций для практического использования по предотвращению и профилактике коррупционных правонарушений в деятельности дошкольного образовательного учреждения.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 xml:space="preserve">3.5. Оказание консультативной помощи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</w:t>
      </w:r>
      <w:proofErr w:type="spellStart"/>
      <w:r w:rsidRPr="00DA4DD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DA4DD4">
        <w:rPr>
          <w:rFonts w:ascii="Times New Roman" w:hAnsi="Times New Roman" w:cs="Times New Roman"/>
          <w:sz w:val="24"/>
          <w:szCs w:val="24"/>
        </w:rPr>
        <w:t>-образовательного процесса.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3.6. 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4.</w:t>
      </w:r>
      <w:r w:rsidRPr="00DA4DD4">
        <w:rPr>
          <w:rFonts w:ascii="Times New Roman" w:hAnsi="Times New Roman" w:cs="Times New Roman"/>
          <w:sz w:val="24"/>
          <w:szCs w:val="24"/>
        </w:rPr>
        <w:tab/>
        <w:t>Порядок формирования Комиссии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4.1.</w:t>
      </w:r>
      <w:r w:rsidRPr="00DA4DD4">
        <w:rPr>
          <w:rFonts w:ascii="Times New Roman" w:hAnsi="Times New Roman" w:cs="Times New Roman"/>
          <w:sz w:val="24"/>
          <w:szCs w:val="24"/>
        </w:rPr>
        <w:tab/>
        <w:t>Состав членов Комиссии по противодействию коррупции рассматривается и утверждается на Общем собрании работников дошкольного образовательного учреждения. Ход рассмотрения и принятое решение фиксируется в протоколе Общего собрания коллектива, а состав Комиссии утверждается приказом заведующего дошкольным образовательным учреждением.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4.2.</w:t>
      </w:r>
      <w:r w:rsidRPr="00DA4DD4">
        <w:rPr>
          <w:rFonts w:ascii="Times New Roman" w:hAnsi="Times New Roman" w:cs="Times New Roman"/>
          <w:sz w:val="24"/>
          <w:szCs w:val="24"/>
        </w:rPr>
        <w:tab/>
        <w:t>В состав Комиссии входят: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представители Педагогического совета;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представители обслуживающего персонала;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представители от Родительского комитета;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представитель профсоюзного комитета работников дошкольного образовательного учреждения.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4.3.</w:t>
      </w:r>
      <w:r w:rsidRPr="00DA4DD4">
        <w:rPr>
          <w:rFonts w:ascii="Times New Roman" w:hAnsi="Times New Roman" w:cs="Times New Roman"/>
          <w:sz w:val="24"/>
          <w:szCs w:val="24"/>
        </w:rPr>
        <w:tab/>
        <w:t>Присутствие на заседаниях Комиссии всех членов обязательно. Члены Комиссии не вправе делегировать свои полномочия другим лицам. В случае отсутствия возможности членов Комиссии по противодействию коррупции в ДОУ присутствовать на заседании, они вправе изложить свое мнение по рассматриваемым вопросам в письменном виде.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 xml:space="preserve">4.4. 3аседание Комиссии правомочно, если на нем присутствует </w:t>
      </w:r>
      <w:proofErr w:type="spellStart"/>
      <w:r w:rsidRPr="00DA4DD4">
        <w:rPr>
          <w:rFonts w:ascii="Times New Roman" w:hAnsi="Times New Roman" w:cs="Times New Roman"/>
          <w:sz w:val="24"/>
          <w:szCs w:val="24"/>
        </w:rPr>
        <w:t>нс</w:t>
      </w:r>
      <w:proofErr w:type="spellEnd"/>
      <w:r w:rsidRPr="00DA4DD4">
        <w:rPr>
          <w:rFonts w:ascii="Times New Roman" w:hAnsi="Times New Roman" w:cs="Times New Roman"/>
          <w:sz w:val="24"/>
          <w:szCs w:val="24"/>
        </w:rPr>
        <w:t xml:space="preserve">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4.5.</w:t>
      </w:r>
      <w:r w:rsidRPr="00DA4DD4">
        <w:rPr>
          <w:rFonts w:ascii="Times New Roman" w:hAnsi="Times New Roman" w:cs="Times New Roman"/>
          <w:sz w:val="24"/>
          <w:szCs w:val="24"/>
        </w:rPr>
        <w:tab/>
        <w:t>Член Комиссии по противодействию коррупции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lastRenderedPageBreak/>
        <w:t>4.6.</w:t>
      </w:r>
      <w:r w:rsidRPr="00DA4DD4">
        <w:rPr>
          <w:rFonts w:ascii="Times New Roman" w:hAnsi="Times New Roman" w:cs="Times New Roman"/>
          <w:sz w:val="24"/>
          <w:szCs w:val="24"/>
        </w:rPr>
        <w:tab/>
        <w:t>Из состава Комиссии председателем назначаются заместитель председателя и секретарь.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 xml:space="preserve">4.7. Заместитель председателя Комиссии, в случаях отсутствия председателя Комиссии, по его поручению, проводит заседания Комиссии по предупреждению и противодействию коррупции. Заместитель председателя Комиссии осуществляет свою деятельность на общественных началах. 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4.8. Секретарь Комиссии свою деятельность осуществляет на общественных началах.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5. Полномочия Комиссии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5.1. Комиссия по противодействию коррупции координирует деятельность подразделений дошкольного образовательного учреждения по реализации мер предупреждения и противодействия коррупции.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 xml:space="preserve">5.2. Комиссия вносит предложения на рассмотрение педагогического совета ДОУ по совершенствованию деятельности в сфере противодействия коррупции, а также </w:t>
      </w:r>
      <w:proofErr w:type="spellStart"/>
      <w:r w:rsidRPr="00DA4DD4">
        <w:rPr>
          <w:rFonts w:ascii="Times New Roman" w:hAnsi="Times New Roman" w:cs="Times New Roman"/>
          <w:sz w:val="24"/>
          <w:szCs w:val="24"/>
        </w:rPr>
        <w:t>участ¬вует</w:t>
      </w:r>
      <w:proofErr w:type="spellEnd"/>
      <w:r w:rsidRPr="00DA4DD4">
        <w:rPr>
          <w:rFonts w:ascii="Times New Roman" w:hAnsi="Times New Roman" w:cs="Times New Roman"/>
          <w:sz w:val="24"/>
          <w:szCs w:val="24"/>
        </w:rPr>
        <w:t xml:space="preserve"> в подготовке проектов локальных нормативных актов по вопросам, относящимся к се компетенции.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 xml:space="preserve">5.3. Участвует в разработке форм и методов осуществления антикоррупционной </w:t>
      </w:r>
      <w:proofErr w:type="spellStart"/>
      <w:r w:rsidRPr="00DA4DD4">
        <w:rPr>
          <w:rFonts w:ascii="Times New Roman" w:hAnsi="Times New Roman" w:cs="Times New Roman"/>
          <w:sz w:val="24"/>
          <w:szCs w:val="24"/>
        </w:rPr>
        <w:t>деятельно¬сти</w:t>
      </w:r>
      <w:proofErr w:type="spellEnd"/>
      <w:r w:rsidRPr="00DA4DD4">
        <w:rPr>
          <w:rFonts w:ascii="Times New Roman" w:hAnsi="Times New Roman" w:cs="Times New Roman"/>
          <w:sz w:val="24"/>
          <w:szCs w:val="24"/>
        </w:rPr>
        <w:t xml:space="preserve"> в дошкольном образовательном учреждении и контролирует их реализацию.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 xml:space="preserve">5.4. Содействует работе по проведению анализа и </w:t>
      </w:r>
      <w:proofErr w:type="gramStart"/>
      <w:r w:rsidRPr="00DA4DD4">
        <w:rPr>
          <w:rFonts w:ascii="Times New Roman" w:hAnsi="Times New Roman" w:cs="Times New Roman"/>
          <w:sz w:val="24"/>
          <w:szCs w:val="24"/>
        </w:rPr>
        <w:t>экспертизы</w:t>
      </w:r>
      <w:proofErr w:type="gramEnd"/>
      <w:r w:rsidRPr="00DA4DD4">
        <w:rPr>
          <w:rFonts w:ascii="Times New Roman" w:hAnsi="Times New Roman" w:cs="Times New Roman"/>
          <w:sz w:val="24"/>
          <w:szCs w:val="24"/>
        </w:rPr>
        <w:t xml:space="preserve"> издаваемых администрацией детского сада документов нормативного характера по вопросам противодействия коррупции.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5.5. Рассматривает предложения о совершенствовании методической и организационной работы по противодействию коррупции в дошкольном образовательном учреждении.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5.6. Содействует внесению дополнений в нормативные правовые акты с учетом изменений действующего законодательства Российской Федерации.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5.7.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5.8. Полномочия Комиссии определяются Конституцией и законами Российской Федерации, указами Президента Российской Федерации, органов муниципального управления, Уставом и другими локальными нормативными актами дошкольного образовательного учреждения, настоящим Положением.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5.9.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5.10.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6. Полномочия членов Комиссии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6.1. Председатель: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определяет место, время проведения и повестку дня заседания Комиссии по противодействию коррупции в ДОУ, в том числе с участием представителей структурных подразделений детского сада, не являющихся ее членами, в случае необходимости привлекает к работе специалистов;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на основе предложений членов Комиссии и руководителей структурных подразделений учреждения формирует план работы Комиссии на текущий год и повестку дня его очередного заседания;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информирует Педагогический совет о результатах реализации мер противодействия коррупции в дошкольном образовательном учреждении;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дает соответствующие поручения своему заместителю, секретарю и членам Комиссии, осуществляет контроль их выполнения;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подписывает протоколы заседаний Комиссии.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6.2. Секретарь: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организует подготовку материалов к заседанию Комиссии, а также проектов его решений;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информирует членов Комиссии по противодействию коррупции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6.3. Члены Комиссии: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вносят председателю Комиссии предложения по формированию повестки заседаний Комиссии по противодействию коррупции в дошкольном образовательном учреждении;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вносят предложения по формированию плана работы Комиссии;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участвуют в реализации принятых Комиссией решений и полномочий.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6.4. Члены Комиссии обладают равными правами при принятии решений.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6.5. Председатель Комиссии и члены Комиссии по противодействию коррупции в ДОУ осуществляют свою деятельность на общественных началах.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7. Порядок работы и деятельность Комиссии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 xml:space="preserve">7.1. 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 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7.2. Работой Комиссии по противодействию коррупции руководит Председатель.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 xml:space="preserve">7.3. Основной формой работы Комиссии является заседание, которое носит открытый характер. 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7.4. 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вноситься любым членом Комиссии. Повестка дня и порядок рассмотрения вопросов на заседаниях утверждаются Председателем комиссии.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7.5. Дата и время проведения заседаний, в том числе внеочередных, определяется председателем Комиссии.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 xml:space="preserve">7.6. Заседания Комиссии ведет Председатель, а в его отсутствие по его поручению заместитель председателя </w:t>
      </w:r>
      <w:proofErr w:type="spellStart"/>
      <w:r w:rsidRPr="00DA4DD4">
        <w:rPr>
          <w:rFonts w:ascii="Times New Roman" w:hAnsi="Times New Roman" w:cs="Times New Roman"/>
          <w:sz w:val="24"/>
          <w:szCs w:val="24"/>
        </w:rPr>
        <w:t>антикорупционной</w:t>
      </w:r>
      <w:proofErr w:type="spellEnd"/>
      <w:r w:rsidRPr="00DA4DD4">
        <w:rPr>
          <w:rFonts w:ascii="Times New Roman" w:hAnsi="Times New Roman" w:cs="Times New Roman"/>
          <w:sz w:val="24"/>
          <w:szCs w:val="24"/>
        </w:rPr>
        <w:t xml:space="preserve"> комиссии в дошкольном образовательном учреждении.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7.7 Присутствие на заседаниях членов Комиссии обязательно. Делегирование членом Комиссии своих полномочий иным должностным лицам не допускаются. В случае невозможности присутствия члена Комиссии на заседании он обязан заблаговременно известить об этом Председателя. Лицо, исполняющее обязанности должностного лица, являющегося членом Комиссии, принимают участие в заседании с правом совещательного голоса. На заседание Комиссии могут привлекаться иные лица.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7.8. Заседание Комиссии по противодействию коррупции в ДОУ правомочно, если на нем присутствует не менее двух третей общего числа его членов.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7.9. Решения принимаются на заседании простым большинством голосов от общего числа присутствующих на заседании членов Комиссии и вступают в силу после утверждения Председателем. Решения Комиссии на утверждение Председателю представляет секретарь.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7.10.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является решающим.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7.11. Члены Комиссии обладают равными правами при принятии решений. Члены Комиссии лица участвующие в ее заседании, не вправе разглашать конфиденциальные сведения.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7.12. Каждый член Комиссии по противодействию коррупции в детском саду,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 xml:space="preserve">7.13. Организацию заседания Комиссии и в обеспечение подготовки проектов ее решений осуществляет секретарь. В случае необходимости решения могут быть приняты в форме приказа </w:t>
      </w:r>
      <w:r w:rsidRPr="00DA4DD4">
        <w:rPr>
          <w:rFonts w:ascii="Times New Roman" w:hAnsi="Times New Roman" w:cs="Times New Roman"/>
          <w:sz w:val="24"/>
          <w:szCs w:val="24"/>
        </w:rPr>
        <w:lastRenderedPageBreak/>
        <w:t>заведующего ДОУ. Решения доводятся до сведения всех заинтересованных лиц, органов и организаций.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7.14. Основанием для проведения внеочередного заседания Комиссии является информация о факте коррупции в дошкольном образовательном учреждении, полученная заведующим ДОУ от правоохранительных органов, судебных или иных государственных органов, от организаций, должностных лиц или граждан.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7.15. При наличии факта коррупции и по результатам проведения внеочередного заседания, Комиссия предлагает принять решение о проведении служебной проверки работника дошкольного образовательного учреждения.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8. Антикоррупционная экспертиза правовых актов и (или) их проектов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8.1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 xml:space="preserve">8.2 Решение о проведении антикоррупционной экспертизы правовых актов и (или) их проектов принимается заведующим ДОУ при наличии достаточных оснований предполагать о присутствии в правовых актах или их проектах </w:t>
      </w:r>
      <w:proofErr w:type="spellStart"/>
      <w:r w:rsidRPr="00DA4DD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DA4DD4">
        <w:rPr>
          <w:rFonts w:ascii="Times New Roman" w:hAnsi="Times New Roman" w:cs="Times New Roman"/>
          <w:sz w:val="24"/>
          <w:szCs w:val="24"/>
        </w:rPr>
        <w:t xml:space="preserve"> факторов.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8.3 Граждане (родители, законные представители воспитанников, работники ДОУ) вправе обратится к председателю антикоррупционной рабочей группы по противодействию коррупции в дошкольном образовательном учреждении с обращением о проведении антикоррупционной экспертизы действующих правовых актов.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9. Внедрение антикоррупционных механизмов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9.1. Проведение совещания с работниками дошкольного образовательного учреждения по вопросам антикоррупционной политики в образовании.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9.2. Усиление воспитательной и разъяснительной работы среди административного и преподавательского состава ДОУ по недопущению фактов вымогательства и получения денежных сре</w:t>
      </w:r>
      <w:proofErr w:type="gramStart"/>
      <w:r w:rsidRPr="00DA4DD4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DA4DD4">
        <w:rPr>
          <w:rFonts w:ascii="Times New Roman" w:hAnsi="Times New Roman" w:cs="Times New Roman"/>
          <w:sz w:val="24"/>
          <w:szCs w:val="24"/>
        </w:rPr>
        <w:t xml:space="preserve">и осуществлении </w:t>
      </w:r>
      <w:proofErr w:type="spellStart"/>
      <w:r w:rsidRPr="00DA4DD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DA4DD4">
        <w:rPr>
          <w:rFonts w:ascii="Times New Roman" w:hAnsi="Times New Roman" w:cs="Times New Roman"/>
          <w:sz w:val="24"/>
          <w:szCs w:val="24"/>
        </w:rPr>
        <w:t>-образовательной деятельности, присмотре и уходе за детьми.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9.3. Участие в комплексных проверках по порядку привлечения внебюджетных средств и их целевому использованию.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9.4. Усиление контроля по ведению документов строгой отчетности.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 xml:space="preserve">9.5. Анализ о состоянии работы и мерах по предупреждению коррупционных правонарушений в детском саду. Подведение итогов анонимного анкетирования родителей (законных представителей) воспитанников на предмет выявления фактов коррупционных правонарушений и </w:t>
      </w:r>
      <w:r w:rsidRPr="00DA4DD4">
        <w:rPr>
          <w:rFonts w:ascii="Times New Roman" w:hAnsi="Times New Roman" w:cs="Times New Roman"/>
          <w:sz w:val="24"/>
          <w:szCs w:val="24"/>
        </w:rPr>
        <w:lastRenderedPageBreak/>
        <w:t>обобщение вопроса по реализации стратегии антикоррупционной политики на заседании Комиссии.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9.6. Анализ заявлений, обращений граждан на предмет наличия в них информации о фактах коррупции в дошкольном образовательном учреждении. Принятие по результатам проверок организационных мер, направленных на предупреждение подобных фактов.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10. Обеспечение участия общественности и СМИ в деятельности Комиссии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 xml:space="preserve">10.1. Все участники </w:t>
      </w:r>
      <w:proofErr w:type="spellStart"/>
      <w:r w:rsidRPr="00DA4DD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DA4DD4">
        <w:rPr>
          <w:rFonts w:ascii="Times New Roman" w:hAnsi="Times New Roman" w:cs="Times New Roman"/>
          <w:sz w:val="24"/>
          <w:szCs w:val="24"/>
        </w:rPr>
        <w:t>-образовательного процесса ДОУ,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10.2. На заседание Комиссии могут быть приглашены представители общественности и СМИ. По решению председателя Комиссии по предупреждению коррупции,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11. Взаимодействие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11.1.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дошкольном образовательном учреждении;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с Родительским комитетом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 http://ohrana-tryda.com/node/2177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с работниками (сотрудниками) дошкольного образовательного учреждения и гражданами по рассмотрению их письменных обращений, связанных с вопросами противодействия коррупции в учреждении;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11.2. Комиссия работает в тесном контакте: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lastRenderedPageBreak/>
        <w:t></w:t>
      </w:r>
      <w:r w:rsidRPr="00DA4DD4">
        <w:rPr>
          <w:rFonts w:ascii="Times New Roman" w:hAnsi="Times New Roman" w:cs="Times New Roman"/>
          <w:sz w:val="24"/>
          <w:szCs w:val="24"/>
        </w:rPr>
        <w:tab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 по предупреждению коррупции,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 Российской Федерации.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12. Заключительные положения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12.1. Настоящее Положение о комиссии по противодействию коррупции является локальным нормативным актом ДОУ, принимается на Общем собрании работников,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12.2.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12.3. Положение принимается на неопределенный срок. Изменения и дополнения к Положению принимаются в порядке, предусмотренном п.12.1. настоящего Положения.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  <w:r w:rsidRPr="00DA4DD4">
        <w:rPr>
          <w:rFonts w:ascii="Times New Roman" w:hAnsi="Times New Roman" w:cs="Times New Roman"/>
          <w:sz w:val="24"/>
          <w:szCs w:val="24"/>
        </w:rPr>
        <w:t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A4DD4" w:rsidRPr="00DA4DD4" w:rsidRDefault="00DA4DD4" w:rsidP="00DA4DD4">
      <w:pPr>
        <w:rPr>
          <w:rFonts w:ascii="Times New Roman" w:hAnsi="Times New Roman" w:cs="Times New Roman"/>
          <w:sz w:val="24"/>
          <w:szCs w:val="24"/>
        </w:rPr>
      </w:pPr>
    </w:p>
    <w:p w:rsidR="00B90231" w:rsidRPr="00914EF3" w:rsidRDefault="00B9023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0231" w:rsidRPr="00914EF3" w:rsidSect="00914EF3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FE"/>
    <w:rsid w:val="001604FE"/>
    <w:rsid w:val="00914EF3"/>
    <w:rsid w:val="00B90231"/>
    <w:rsid w:val="00DA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2945</Words>
  <Characters>16792</Characters>
  <Application>Microsoft Office Word</Application>
  <DocSecurity>0</DocSecurity>
  <Lines>139</Lines>
  <Paragraphs>39</Paragraphs>
  <ScaleCrop>false</ScaleCrop>
  <Company/>
  <LinksUpToDate>false</LinksUpToDate>
  <CharactersWithSpaces>19698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 Store</dc:creator>
  <cp:keywords/>
  <dc:description/>
  <cp:lastModifiedBy>App Store</cp:lastModifiedBy>
  <cp:revision>4</cp:revision>
  <dcterms:created xsi:type="dcterms:W3CDTF">2023-10-17T17:28:00Z</dcterms:created>
  <dcterms:modified xsi:type="dcterms:W3CDTF">2023-10-17T17:32:00Z</dcterms:modified>
</cp:coreProperties>
</file>