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3C85D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>«Солнце русской поэзии» пройдет по улицам Грозного</w:t>
      </w:r>
    </w:p>
    <w:p w14:paraId="4CEA645D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>В преддверии Дня знаний в Грозном пройдет акция в рамках реализации федерального проекта «Пушкинская карта».</w:t>
      </w:r>
    </w:p>
    <w:p w14:paraId="57190FB0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 xml:space="preserve">Жители и гости столицы смогут не только лично поздравить «солнце русской поэзии», но и прогуляться вместе с ним по центру города, а также послушать его произведения из уст самого поэта и не только, но узнают много интересного о программе «Пушкинская карта», которая позволит российской молодежи в возрасте от 14 до 22 лет посещать театры, музеи, филармонии, кинотеатры и многое другое на средства, выделяемые из федерального бюджета. </w:t>
      </w:r>
    </w:p>
    <w:p w14:paraId="777BACD9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 xml:space="preserve">«4 персонажа Пушкина. Шерлок Холмс, Гарри Поттер, Машенька, медведь и всем известные герои сказок Пушкина: Руслан, Людмила, старуха, Балда, петушок, старик, Черномор, царь Салтан, три сестрицы расскажут не только о творчестве известного русского писателя, но и о том, как быстро подключиться к проекту «Пушкинская карта», - сообщил заместитель министра культуры ЧР Рустам </w:t>
      </w:r>
      <w:proofErr w:type="spellStart"/>
      <w:r w:rsidRPr="004309CE">
        <w:rPr>
          <w:rFonts w:ascii="Times New Roman" w:hAnsi="Times New Roman" w:cs="Times New Roman"/>
          <w:sz w:val="28"/>
          <w:szCs w:val="28"/>
        </w:rPr>
        <w:t>Милькиев</w:t>
      </w:r>
      <w:proofErr w:type="spellEnd"/>
      <w:r w:rsidRPr="004309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A2FFD5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 xml:space="preserve">В программе акции предусмотрены различные викторины на знание произведений Пушкина. Отдыхающие на проспекте М. </w:t>
      </w:r>
      <w:proofErr w:type="spellStart"/>
      <w:r w:rsidRPr="004309CE">
        <w:rPr>
          <w:rFonts w:ascii="Times New Roman" w:hAnsi="Times New Roman" w:cs="Times New Roman"/>
          <w:sz w:val="28"/>
          <w:szCs w:val="28"/>
        </w:rPr>
        <w:t>Эсамбаева</w:t>
      </w:r>
      <w:proofErr w:type="spellEnd"/>
      <w:r w:rsidRPr="004309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9CE">
        <w:rPr>
          <w:rFonts w:ascii="Times New Roman" w:hAnsi="Times New Roman" w:cs="Times New Roman"/>
          <w:sz w:val="28"/>
          <w:szCs w:val="28"/>
        </w:rPr>
        <w:t>В.Путина</w:t>
      </w:r>
      <w:proofErr w:type="spellEnd"/>
      <w:r w:rsidRPr="004309CE">
        <w:rPr>
          <w:rFonts w:ascii="Times New Roman" w:hAnsi="Times New Roman" w:cs="Times New Roman"/>
          <w:sz w:val="28"/>
          <w:szCs w:val="28"/>
        </w:rPr>
        <w:t xml:space="preserve"> получат кроссворды на знание героев произведений Пушкина. Молодежь сможет принять участие в поэтических </w:t>
      </w:r>
      <w:proofErr w:type="spellStart"/>
      <w:r w:rsidRPr="004309CE">
        <w:rPr>
          <w:rFonts w:ascii="Times New Roman" w:hAnsi="Times New Roman" w:cs="Times New Roman"/>
          <w:sz w:val="28"/>
          <w:szCs w:val="28"/>
        </w:rPr>
        <w:t>батлах</w:t>
      </w:r>
      <w:proofErr w:type="spellEnd"/>
      <w:r w:rsidRPr="004309CE">
        <w:rPr>
          <w:rFonts w:ascii="Times New Roman" w:hAnsi="Times New Roman" w:cs="Times New Roman"/>
          <w:sz w:val="28"/>
          <w:szCs w:val="28"/>
        </w:rPr>
        <w:t xml:space="preserve">, рассказать о прочитанных ими книгах. </w:t>
      </w:r>
    </w:p>
    <w:p w14:paraId="2E3D8A16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>В рамках акции запланирован опрос населения – молодежь в возрасте от 14 и 22 лет, какие мероприятия они хотели бы посещать по программе «Пушкинская карта».</w:t>
      </w:r>
    </w:p>
    <w:p w14:paraId="09E74390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>Артисты театра, которые непосредственно примут участие в акции организуют отдыхающим конкурсы, а Пушкины выразят свое почтение гостям столицы чтением стихов.</w:t>
      </w:r>
    </w:p>
    <w:p w14:paraId="0817AF6D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 xml:space="preserve">«В наше время Пушкин — это бренд, чему свидетельствует новый интересный формат пушкинской карты для молодежи. Появление фигуры поэта на улицах города для кого-то оживит школьные воспоминания, кого-то вдохновит на повторное прочтение классики, а для маленьких жителей останется ярким воспоминанием ожившего персонажа из учебника литературы и это зрелище при профессиональной подготовке актера станет своего рода запоминающим зрелищем», - отметил Рустам </w:t>
      </w:r>
      <w:proofErr w:type="spellStart"/>
      <w:r w:rsidRPr="004309CE">
        <w:rPr>
          <w:rFonts w:ascii="Times New Roman" w:hAnsi="Times New Roman" w:cs="Times New Roman"/>
          <w:sz w:val="28"/>
          <w:szCs w:val="28"/>
        </w:rPr>
        <w:t>Милькиев</w:t>
      </w:r>
      <w:proofErr w:type="spellEnd"/>
      <w:r w:rsidRPr="004309CE">
        <w:rPr>
          <w:rFonts w:ascii="Times New Roman" w:hAnsi="Times New Roman" w:cs="Times New Roman"/>
          <w:sz w:val="28"/>
          <w:szCs w:val="28"/>
        </w:rPr>
        <w:t>.</w:t>
      </w:r>
    </w:p>
    <w:p w14:paraId="0FB1A059" w14:textId="77777777" w:rsidR="004309CE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t xml:space="preserve">В какие дни «солнце русской поэзии» посетит Грозный пока неизвестно, но по предварительным данным его выход ожидается на 25-31 августа. </w:t>
      </w:r>
    </w:p>
    <w:p w14:paraId="25D27DC2" w14:textId="2C612F34" w:rsidR="00536B02" w:rsidRPr="004309CE" w:rsidRDefault="004309CE" w:rsidP="004309CE">
      <w:pPr>
        <w:rPr>
          <w:rFonts w:ascii="Times New Roman" w:hAnsi="Times New Roman" w:cs="Times New Roman"/>
          <w:sz w:val="28"/>
          <w:szCs w:val="28"/>
        </w:rPr>
      </w:pPr>
      <w:r w:rsidRPr="004309CE">
        <w:rPr>
          <w:rFonts w:ascii="Times New Roman" w:hAnsi="Times New Roman" w:cs="Times New Roman"/>
          <w:sz w:val="28"/>
          <w:szCs w:val="28"/>
        </w:rPr>
        <w:lastRenderedPageBreak/>
        <w:t>Мероприятие является напоминанием молодежи о государственной программе, которая продвигает культурные мероприятия среди молодёжи РФ за счёт средств федерального бюджета.</w:t>
      </w:r>
    </w:p>
    <w:sectPr w:rsidR="00536B02" w:rsidRPr="0043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3F"/>
    <w:rsid w:val="002F093F"/>
    <w:rsid w:val="004309CE"/>
    <w:rsid w:val="005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7F6E8-8242-4843-A0DC-2E635693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2023-08-07T06:33:00Z</dcterms:created>
  <dcterms:modified xsi:type="dcterms:W3CDTF">2023-08-07T06:34:00Z</dcterms:modified>
</cp:coreProperties>
</file>